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b w:val="0"/>
          <w:bCs w:val="0"/>
          <w:sz w:val="24"/>
          <w:szCs w:val="24"/>
          <w:lang w:eastAsia="zh-CN"/>
        </w:rPr>
      </w:pPr>
      <w:r>
        <w:rPr>
          <w:rFonts w:hint="eastAsia" w:ascii="方正小标宋_GBK" w:hAnsi="方正小标宋_GBK" w:eastAsia="方正小标宋_GBK" w:cs="方正小标宋_GBK"/>
          <w:b w:val="0"/>
          <w:bCs w:val="0"/>
          <w:sz w:val="24"/>
          <w:szCs w:val="24"/>
          <w:lang w:eastAsia="zh-CN"/>
        </w:rPr>
        <w:t>附件</w:t>
      </w:r>
      <w:r>
        <w:rPr>
          <w:rFonts w:hint="eastAsia" w:ascii="方正小标宋_GBK" w:hAnsi="方正小标宋_GBK" w:eastAsia="方正小标宋_GBK" w:cs="方正小标宋_GBK"/>
          <w:b w:val="0"/>
          <w:bCs w:val="0"/>
          <w:sz w:val="24"/>
          <w:szCs w:val="24"/>
          <w:lang w:val="en-US" w:eastAsia="zh-CN"/>
        </w:rPr>
        <w:t>2</w:t>
      </w:r>
      <w:r>
        <w:rPr>
          <w:rFonts w:hint="eastAsia" w:ascii="方正小标宋_GBK" w:hAnsi="方正小标宋_GBK" w:eastAsia="方正小标宋_GBK" w:cs="方正小标宋_GBK"/>
          <w:b w:val="0"/>
          <w:bCs w:val="0"/>
          <w:sz w:val="24"/>
          <w:szCs w:val="24"/>
          <w:lang w:eastAsia="zh-CN"/>
        </w:rPr>
        <w:t>：武汉晴川学院第一届教代会第一次会议提案相关要求</w:t>
      </w:r>
    </w:p>
    <w:p>
      <w:pPr>
        <w:ind w:left="596" w:leftChars="284" w:firstLine="0" w:firstLineChars="0"/>
        <w:rPr>
          <w:rFonts w:hint="eastAsia" w:ascii="微软雅黑" w:hAnsi="微软雅黑" w:eastAsia="微软雅黑" w:cs="微软雅黑"/>
          <w:b/>
          <w:bCs/>
          <w:sz w:val="24"/>
          <w:szCs w:val="24"/>
        </w:rPr>
      </w:pPr>
    </w:p>
    <w:p>
      <w:pPr>
        <w:ind w:left="596" w:leftChars="284"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一、征集时间：</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2021年4月30日-5月14日</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二、征集范围：</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提案要符合党和国家的方针、政策、法律、法规，具有实施价值和可行性、关乎学校的建设与发展，如：学校学科建设、师资队伍建设、教育教学改革、科学研究、内部管理、校园文化建设等问题、以及事关广大教职工切身利益的问题等。</w:t>
      </w:r>
    </w:p>
    <w:p>
      <w:pPr>
        <w:ind w:firstLine="281" w:firstLineChars="1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三、征集要求</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1.征集提案是一项严肃的工作，是代表行使民主权利、履行代表职责的重要体现。提案人在做好充分的调查研究基础上，广泛征求和听取教职工的意见，保证提案的质量。所提建议和措施简明扼要，在学校职责、财力和物力范围之内，具有实施价值和实施可能。</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提案的内容提案要具有准确性、代表性、科学性和可行性。要明确具体，一事一案，既要提出问题和建议，又要提出解决问题的初步方案和措施，防止空空而谈。提案的内容一般应包括提案依据、理由、办法与建议。提案内容要真实可信，实事求是，有理有据。提出的意见和建议有利于推动学校的办学水平和管理水平的提高和发展。</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3.提案人要认真填写统一印制的提案表，一案一表。每一项提案必须由1名或1名以上正式代表提出，并有2名或2名以上正式代表的附议;由提案人、附议人签名，并由所在代表团负责人审查、加盖单位公章后交校工会</w:t>
      </w:r>
      <w:r>
        <w:rPr>
          <w:rFonts w:hint="eastAsia" w:ascii="仿宋_GB2312" w:hAnsi="仿宋_GB2312" w:eastAsia="仿宋_GB2312" w:cs="仿宋_GB2312"/>
          <w:sz w:val="28"/>
          <w:szCs w:val="28"/>
          <w:lang w:eastAsia="zh-CN"/>
        </w:rPr>
        <w:t>。</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4.凡不符合上级规定和学校实际的提案不予立案。</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5.各代表团请于2021年5月14日前将提案电子表格提交工会指定邮箱466707956@qq.com，提案纸质版一式三份。逾期提案，本次大会不予受理。</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联系人：于伟迪 联系电话：027-87934402</w:t>
      </w:r>
    </w:p>
    <w:p>
      <w:pPr>
        <w:jc w:val="center"/>
        <w:rPr>
          <w:rFonts w:hint="eastAsia" w:ascii="方正小标宋_GBK" w:hAnsi="方正小标宋_GBK" w:eastAsia="方正小标宋_GBK" w:cs="方正小标宋_GBK"/>
          <w:sz w:val="28"/>
          <w:szCs w:val="28"/>
          <w:lang w:eastAsia="zh-CN"/>
        </w:rPr>
      </w:pPr>
    </w:p>
    <w:p>
      <w:pPr>
        <w:jc w:val="center"/>
        <w:rPr>
          <w:rFonts w:hint="eastAsia" w:ascii="方正小标宋_GBK" w:hAnsi="方正小标宋_GBK" w:eastAsia="方正小标宋_GBK" w:cs="方正小标宋_GBK"/>
          <w:sz w:val="28"/>
          <w:szCs w:val="28"/>
          <w:lang w:eastAsia="zh-CN"/>
        </w:rPr>
      </w:pPr>
    </w:p>
    <w:p>
      <w:pPr>
        <w:jc w:val="center"/>
        <w:rPr>
          <w:rFonts w:hint="eastAsia" w:ascii="方正小标宋_GBK" w:hAnsi="方正小标宋_GBK" w:eastAsia="方正小标宋_GBK" w:cs="方正小标宋_GBK"/>
          <w:sz w:val="28"/>
          <w:szCs w:val="28"/>
          <w:lang w:eastAsia="zh-CN"/>
        </w:rPr>
      </w:pPr>
    </w:p>
    <w:p>
      <w:pPr>
        <w:jc w:val="center"/>
        <w:rPr>
          <w:rFonts w:hint="eastAsia" w:ascii="方正小标宋_GBK" w:hAnsi="方正小标宋_GBK" w:eastAsia="方正小标宋_GBK" w:cs="方正小标宋_GBK"/>
          <w:sz w:val="28"/>
          <w:szCs w:val="28"/>
          <w:lang w:eastAsia="zh-CN"/>
        </w:rPr>
      </w:pPr>
    </w:p>
    <w:p>
      <w:pPr>
        <w:jc w:val="center"/>
        <w:rPr>
          <w:rFonts w:hint="eastAsia" w:ascii="方正小标宋_GBK" w:hAnsi="方正小标宋_GBK" w:eastAsia="方正小标宋_GBK" w:cs="方正小标宋_GBK"/>
          <w:sz w:val="28"/>
          <w:szCs w:val="28"/>
          <w:lang w:eastAsia="zh-CN"/>
        </w:rPr>
      </w:pPr>
    </w:p>
    <w:p>
      <w:pPr>
        <w:jc w:val="center"/>
        <w:rPr>
          <w:rFonts w:hint="eastAsia" w:ascii="方正小标宋_GBK" w:hAnsi="方正小标宋_GBK" w:eastAsia="方正小标宋_GBK" w:cs="方正小标宋_GBK"/>
          <w:sz w:val="28"/>
          <w:szCs w:val="28"/>
          <w:lang w:eastAsia="zh-CN"/>
        </w:rPr>
      </w:pPr>
    </w:p>
    <w:p>
      <w:pPr>
        <w:jc w:val="center"/>
        <w:rPr>
          <w:rFonts w:hint="eastAsia" w:ascii="方正小标宋_GBK" w:hAnsi="方正小标宋_GBK" w:eastAsia="方正小标宋_GBK" w:cs="方正小标宋_GBK"/>
          <w:sz w:val="28"/>
          <w:szCs w:val="28"/>
          <w:lang w:eastAsia="zh-CN"/>
        </w:rPr>
      </w:pPr>
    </w:p>
    <w:p>
      <w:pPr>
        <w:jc w:val="center"/>
        <w:rPr>
          <w:rFonts w:hint="eastAsia" w:ascii="方正小标宋_GBK" w:hAnsi="方正小标宋_GBK" w:eastAsia="方正小标宋_GBK" w:cs="方正小标宋_GBK"/>
          <w:sz w:val="28"/>
          <w:szCs w:val="28"/>
          <w:lang w:eastAsia="zh-CN"/>
        </w:rPr>
      </w:pPr>
    </w:p>
    <w:p>
      <w:pPr>
        <w:jc w:val="center"/>
        <w:rPr>
          <w:rFonts w:hint="eastAsia" w:ascii="方正小标宋_GBK" w:hAnsi="方正小标宋_GBK" w:eastAsia="方正小标宋_GBK" w:cs="方正小标宋_GBK"/>
          <w:sz w:val="28"/>
          <w:szCs w:val="28"/>
          <w:lang w:eastAsia="zh-CN"/>
        </w:rPr>
      </w:pPr>
    </w:p>
    <w:p>
      <w:pPr>
        <w:jc w:val="center"/>
        <w:rPr>
          <w:rFonts w:hint="eastAsia" w:ascii="方正小标宋_GBK" w:hAnsi="方正小标宋_GBK" w:eastAsia="方正小标宋_GBK" w:cs="方正小标宋_GBK"/>
          <w:sz w:val="28"/>
          <w:szCs w:val="28"/>
          <w:lang w:eastAsia="zh-CN"/>
        </w:rPr>
      </w:pPr>
    </w:p>
    <w:p>
      <w:pPr>
        <w:jc w:val="center"/>
        <w:rPr>
          <w:rFonts w:hint="eastAsia" w:ascii="方正小标宋_GBK" w:hAnsi="方正小标宋_GBK" w:eastAsia="方正小标宋_GBK" w:cs="方正小标宋_GBK"/>
          <w:sz w:val="28"/>
          <w:szCs w:val="28"/>
          <w:lang w:eastAsia="zh-CN"/>
        </w:rPr>
      </w:pPr>
    </w:p>
    <w:p>
      <w:pPr>
        <w:jc w:val="center"/>
        <w:rPr>
          <w:rFonts w:hint="eastAsia" w:ascii="方正小标宋_GBK" w:hAnsi="方正小标宋_GBK" w:eastAsia="方正小标宋_GBK" w:cs="方正小标宋_GBK"/>
          <w:sz w:val="28"/>
          <w:szCs w:val="28"/>
          <w:lang w:eastAsia="zh-CN"/>
        </w:rPr>
      </w:pPr>
    </w:p>
    <w:p>
      <w:pPr>
        <w:jc w:val="center"/>
        <w:rPr>
          <w:rFonts w:hint="eastAsia" w:ascii="方正小标宋_GBK" w:hAnsi="方正小标宋_GBK" w:eastAsia="方正小标宋_GBK" w:cs="方正小标宋_GBK"/>
          <w:sz w:val="28"/>
          <w:szCs w:val="28"/>
          <w:lang w:eastAsia="zh-CN"/>
        </w:rPr>
      </w:pPr>
    </w:p>
    <w:p>
      <w:pPr>
        <w:jc w:val="center"/>
        <w:rPr>
          <w:rFonts w:hint="eastAsia" w:ascii="方正小标宋_GBK" w:hAnsi="方正小标宋_GBK" w:eastAsia="方正小标宋_GBK" w:cs="方正小标宋_GBK"/>
          <w:sz w:val="28"/>
          <w:szCs w:val="28"/>
          <w:lang w:eastAsia="zh-CN"/>
        </w:rPr>
      </w:pPr>
    </w:p>
    <w:p>
      <w:pPr>
        <w:jc w:val="center"/>
        <w:rPr>
          <w:rFonts w:hint="eastAsia" w:ascii="方正小标宋_GBK" w:hAnsi="方正小标宋_GBK" w:eastAsia="方正小标宋_GBK" w:cs="方正小标宋_GBK"/>
          <w:sz w:val="28"/>
          <w:szCs w:val="28"/>
          <w:lang w:eastAsia="zh-CN"/>
        </w:rPr>
      </w:pPr>
    </w:p>
    <w:p>
      <w:pPr>
        <w:jc w:val="center"/>
        <w:rPr>
          <w:rFonts w:hint="eastAsia" w:ascii="方正小标宋_GBK" w:hAnsi="方正小标宋_GBK" w:eastAsia="方正小标宋_GBK" w:cs="方正小标宋_GBK"/>
          <w:sz w:val="28"/>
          <w:szCs w:val="28"/>
          <w:lang w:eastAsia="zh-CN"/>
        </w:rPr>
      </w:pPr>
    </w:p>
    <w:p>
      <w:pPr>
        <w:jc w:val="center"/>
        <w:rPr>
          <w:rFonts w:hint="eastAsia" w:ascii="方正小标宋_GBK" w:hAnsi="方正小标宋_GBK" w:eastAsia="方正小标宋_GBK" w:cs="方正小标宋_GBK"/>
          <w:sz w:val="28"/>
          <w:szCs w:val="28"/>
          <w:lang w:eastAsia="zh-CN"/>
        </w:rPr>
      </w:pPr>
      <w:r>
        <w:rPr>
          <w:rFonts w:hint="eastAsia" w:ascii="方正小标宋_GBK" w:hAnsi="方正小标宋_GBK" w:eastAsia="方正小标宋_GBK" w:cs="方正小标宋_GBK"/>
          <w:sz w:val="28"/>
          <w:szCs w:val="28"/>
          <w:lang w:eastAsia="zh-CN"/>
        </w:rPr>
        <w:t>武汉晴川学院第一届教代会第一次会议提案征集表</w:t>
      </w:r>
      <w:bookmarkStart w:id="0" w:name="_GoBack"/>
      <w:bookmarkEnd w:id="0"/>
    </w:p>
    <w:p>
      <w:pPr>
        <w:ind w:firstLine="2520" w:firstLineChars="9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（编号：</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lang w:val="en-US" w:eastAsia="zh-CN"/>
        </w:rPr>
        <w:t xml:space="preserve">                           （公章）   年   月   日</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8"/>
        <w:gridCol w:w="2031"/>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8"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提案人（签名）</w:t>
            </w:r>
          </w:p>
        </w:tc>
        <w:tc>
          <w:tcPr>
            <w:tcW w:w="2031" w:type="dxa"/>
            <w:noWrap w:val="0"/>
            <w:vAlign w:val="top"/>
          </w:tcPr>
          <w:p>
            <w:pPr>
              <w:rPr>
                <w:rFonts w:hint="eastAsia" w:ascii="仿宋_GB2312" w:hAnsi="仿宋_GB2312" w:eastAsia="仿宋_GB2312" w:cs="仿宋_GB2312"/>
                <w:sz w:val="28"/>
                <w:szCs w:val="28"/>
                <w:vertAlign w:val="baseline"/>
                <w:lang w:val="en-US" w:eastAsia="zh-CN"/>
              </w:rPr>
            </w:pPr>
          </w:p>
        </w:tc>
        <w:tc>
          <w:tcPr>
            <w:tcW w:w="2130"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所在代表团</w:t>
            </w:r>
          </w:p>
        </w:tc>
        <w:tc>
          <w:tcPr>
            <w:tcW w:w="2130" w:type="dxa"/>
            <w:noWrap w:val="0"/>
            <w:vAlign w:val="top"/>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8"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附议人（签名）</w:t>
            </w:r>
          </w:p>
        </w:tc>
        <w:tc>
          <w:tcPr>
            <w:tcW w:w="2031" w:type="dxa"/>
            <w:noWrap w:val="0"/>
            <w:vAlign w:val="top"/>
          </w:tcPr>
          <w:p>
            <w:pPr>
              <w:rPr>
                <w:rFonts w:hint="eastAsia" w:ascii="仿宋_GB2312" w:hAnsi="仿宋_GB2312" w:eastAsia="仿宋_GB2312" w:cs="仿宋_GB2312"/>
                <w:sz w:val="28"/>
                <w:szCs w:val="28"/>
                <w:vertAlign w:val="baseline"/>
                <w:lang w:val="en-US" w:eastAsia="zh-CN"/>
              </w:rPr>
            </w:pPr>
          </w:p>
        </w:tc>
        <w:tc>
          <w:tcPr>
            <w:tcW w:w="2130"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所在代表团</w:t>
            </w:r>
          </w:p>
        </w:tc>
        <w:tc>
          <w:tcPr>
            <w:tcW w:w="2130" w:type="dxa"/>
            <w:noWrap w:val="0"/>
            <w:vAlign w:val="top"/>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228" w:type="dxa"/>
            <w:noWrap w:val="0"/>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提案名称</w:t>
            </w:r>
          </w:p>
        </w:tc>
        <w:tc>
          <w:tcPr>
            <w:tcW w:w="6291" w:type="dxa"/>
            <w:gridSpan w:val="3"/>
            <w:noWrap w:val="0"/>
            <w:vAlign w:val="top"/>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228" w:type="dxa"/>
            <w:noWrap w:val="0"/>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提案内容</w:t>
            </w:r>
          </w:p>
        </w:tc>
        <w:tc>
          <w:tcPr>
            <w:tcW w:w="6291" w:type="dxa"/>
            <w:gridSpan w:val="3"/>
            <w:noWrap w:val="0"/>
            <w:vAlign w:val="top"/>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2228" w:type="dxa"/>
            <w:noWrap w:val="0"/>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建议措施</w:t>
            </w:r>
          </w:p>
        </w:tc>
        <w:tc>
          <w:tcPr>
            <w:tcW w:w="6291" w:type="dxa"/>
            <w:gridSpan w:val="3"/>
            <w:noWrap w:val="0"/>
            <w:vAlign w:val="top"/>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2228" w:type="dxa"/>
            <w:noWrap w:val="0"/>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承办单位</w:t>
            </w:r>
          </w:p>
        </w:tc>
        <w:tc>
          <w:tcPr>
            <w:tcW w:w="6291" w:type="dxa"/>
            <w:gridSpan w:val="3"/>
            <w:noWrap w:val="0"/>
            <w:vAlign w:val="top"/>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2228" w:type="dxa"/>
            <w:noWrap w:val="0"/>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代表团意见</w:t>
            </w:r>
          </w:p>
        </w:tc>
        <w:tc>
          <w:tcPr>
            <w:tcW w:w="6291" w:type="dxa"/>
            <w:gridSpan w:val="3"/>
            <w:noWrap w:val="0"/>
            <w:vAlign w:val="top"/>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2228" w:type="dxa"/>
            <w:noWrap w:val="0"/>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学校审查意见</w:t>
            </w:r>
          </w:p>
        </w:tc>
        <w:tc>
          <w:tcPr>
            <w:tcW w:w="6291" w:type="dxa"/>
            <w:gridSpan w:val="3"/>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val="en-US" w:eastAsia="zh-CN"/>
              </w:rPr>
              <w:sym w:font="Wingdings" w:char="00A8"/>
            </w:r>
            <w:r>
              <w:rPr>
                <w:rFonts w:hint="eastAsia" w:ascii="仿宋_GB2312" w:hAnsi="仿宋_GB2312" w:eastAsia="仿宋_GB2312" w:cs="仿宋_GB2312"/>
                <w:sz w:val="28"/>
                <w:szCs w:val="28"/>
                <w:vertAlign w:val="baseline"/>
                <w:lang w:val="en-US" w:eastAsia="zh-CN"/>
              </w:rPr>
              <w:t>同意立案。并进行立案登记、编号；</w:t>
            </w:r>
          </w:p>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val="en-US" w:eastAsia="zh-CN"/>
              </w:rPr>
              <w:sym w:font="Wingdings" w:char="00A8"/>
            </w:r>
            <w:r>
              <w:rPr>
                <w:rFonts w:hint="eastAsia" w:ascii="仿宋_GB2312" w:hAnsi="仿宋_GB2312" w:eastAsia="仿宋_GB2312" w:cs="仿宋_GB2312"/>
                <w:sz w:val="28"/>
                <w:szCs w:val="28"/>
                <w:vertAlign w:val="baseline"/>
                <w:lang w:val="en-US" w:eastAsia="zh-CN"/>
              </w:rPr>
              <w:t>作为一般性意见，转参考处理。</w:t>
            </w:r>
          </w:p>
          <w:p>
            <w:pPr>
              <w:rPr>
                <w:rFonts w:hint="eastAsia" w:ascii="仿宋_GB2312" w:hAnsi="仿宋_GB2312" w:eastAsia="仿宋_GB2312" w:cs="仿宋_GB2312"/>
                <w:sz w:val="28"/>
                <w:szCs w:val="28"/>
                <w:vertAlign w:val="baseline"/>
                <w:lang w:val="en-US" w:eastAsia="zh-CN"/>
              </w:rPr>
            </w:pPr>
          </w:p>
          <w:p>
            <w:pPr>
              <w:rPr>
                <w:rFonts w:hint="eastAsia" w:ascii="仿宋_GB2312" w:hAnsi="仿宋_GB2312" w:eastAsia="仿宋_GB2312" w:cs="仿宋_GB2312"/>
                <w:sz w:val="28"/>
                <w:szCs w:val="28"/>
                <w:vertAlign w:val="baseline"/>
                <w:lang w:val="en-US" w:eastAsia="zh-CN"/>
              </w:rPr>
            </w:pPr>
          </w:p>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提案工作委员会主任（签名）：</w:t>
            </w:r>
          </w:p>
          <w:p>
            <w:pPr>
              <w:rPr>
                <w:rFonts w:hint="eastAsia" w:ascii="仿宋_GB2312" w:hAnsi="仿宋_GB2312" w:eastAsia="仿宋_GB2312" w:cs="仿宋_GB2312"/>
                <w:sz w:val="28"/>
                <w:szCs w:val="28"/>
                <w:vertAlign w:val="baseline"/>
                <w:lang w:val="en-US" w:eastAsia="zh-CN"/>
              </w:rPr>
            </w:pPr>
          </w:p>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年   月  日 </w:t>
            </w:r>
          </w:p>
        </w:tc>
      </w:tr>
    </w:tbl>
    <w:p>
      <w:pPr>
        <w:ind w:left="900" w:hanging="840" w:hangingChars="3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注：1.本表可从校工会网站下载。</w:t>
      </w:r>
    </w:p>
    <w:p>
      <w:pPr>
        <w:numPr>
          <w:ilvl w:val="0"/>
          <w:numId w:val="0"/>
        </w:numPr>
        <w:ind w:leftChars="-300" w:firstLine="1120" w:firstLineChars="4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2.本表内有关栏目填写不下的可另加附页。</w:t>
      </w:r>
    </w:p>
    <w:p>
      <w:pPr>
        <w:numPr>
          <w:ilvl w:val="0"/>
          <w:numId w:val="0"/>
        </w:numPr>
        <w:ind w:leftChars="-300" w:firstLine="1120" w:firstLineChars="4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3.每项提案一式三份。</w:t>
      </w:r>
    </w:p>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F2632"/>
    <w:rsid w:val="0F5F2632"/>
    <w:rsid w:val="138B083E"/>
    <w:rsid w:val="461B7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2021-05-06T07:51:00Z</dcterms:created>
  <dc:creator>*相忘江湖*</dc:creator>
  <cp:lastModifiedBy>*相忘江湖*</cp:lastModifiedBy>
  <dcterms:modified xsi:type="dcterms:W3CDTF">2021-05-06T08:07:07Z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